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0F" w:rsidRPr="00CB3361" w:rsidRDefault="004A2D0F" w:rsidP="004A2D0F">
      <w:pPr>
        <w:spacing w:after="0"/>
        <w:rPr>
          <w:rFonts w:cs="Arial"/>
          <w:sz w:val="22"/>
          <w:szCs w:val="22"/>
          <w:lang w:bidi="fa-IR"/>
        </w:rPr>
      </w:pPr>
      <w:r>
        <w:rPr>
          <w:rFonts w:cs="Arial"/>
          <w:b/>
          <w:bCs/>
          <w:sz w:val="22"/>
          <w:szCs w:val="22"/>
          <w:lang w:bidi="fa-IR"/>
        </w:rPr>
        <w:t>Appendix1</w:t>
      </w:r>
      <w:r w:rsidRPr="00CB3361">
        <w:rPr>
          <w:rFonts w:cs="Arial"/>
          <w:sz w:val="22"/>
          <w:szCs w:val="22"/>
          <w:lang w:bidi="fa-IR"/>
        </w:rPr>
        <w:t xml:space="preserve">. </w:t>
      </w:r>
      <w:r>
        <w:rPr>
          <w:rFonts w:cs="Arial"/>
          <w:sz w:val="22"/>
          <w:szCs w:val="22"/>
          <w:lang w:bidi="fa-IR"/>
        </w:rPr>
        <w:t xml:space="preserve">work or study institutions of participants.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7324"/>
      </w:tblGrid>
      <w:tr w:rsidR="004A2D0F" w:rsidRPr="00CB3361" w:rsidTr="00724938">
        <w:tc>
          <w:tcPr>
            <w:tcW w:w="1345" w:type="dxa"/>
          </w:tcPr>
          <w:p w:rsidR="004A2D0F" w:rsidRPr="00CB3361" w:rsidRDefault="004A2D0F" w:rsidP="007249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B3361">
              <w:rPr>
                <w:rFonts w:cs="Arial"/>
                <w:b/>
                <w:bCs/>
                <w:sz w:val="22"/>
                <w:szCs w:val="22"/>
              </w:rPr>
              <w:t>Medical educated/careers</w:t>
            </w:r>
          </w:p>
        </w:tc>
        <w:tc>
          <w:tcPr>
            <w:tcW w:w="8005" w:type="dxa"/>
          </w:tcPr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professors and students from medical universities in Shiraz and Bushehr. 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Islamic Azad University in Shiraz,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Marvdasht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Zarghan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Kazeroon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Jahrom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.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Tehran and Bushehr Blood Transfusion Centers.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Shiraz Research Tower.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Hospitals: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Namazi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Shahid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Faghihi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,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Shahid</w:t>
            </w:r>
            <w:proofErr w:type="spellEnd"/>
            <w:proofErr w:type="gram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Beheshti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, Army 576,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Shahid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Mirzaei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Medical Center, and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Abadeh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Specialized Center.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Social Security Medical Services Organization.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Medical Documentation Center of the Social Security Organization.</w:t>
            </w:r>
          </w:p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</w:p>
        </w:tc>
      </w:tr>
      <w:tr w:rsidR="004A2D0F" w:rsidRPr="00CB3361" w:rsidTr="00724938">
        <w:tc>
          <w:tcPr>
            <w:tcW w:w="1345" w:type="dxa"/>
          </w:tcPr>
          <w:p w:rsidR="004A2D0F" w:rsidRPr="00CB3361" w:rsidRDefault="004A2D0F" w:rsidP="007249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B3361">
              <w:rPr>
                <w:rFonts w:cs="Arial"/>
                <w:b/>
                <w:bCs/>
                <w:sz w:val="22"/>
                <w:szCs w:val="22"/>
              </w:rPr>
              <w:t>Non-medical educated/careers</w:t>
            </w:r>
          </w:p>
        </w:tc>
        <w:tc>
          <w:tcPr>
            <w:tcW w:w="8005" w:type="dxa"/>
          </w:tcPr>
          <w:p w:rsidR="004A2D0F" w:rsidRPr="00CB3361" w:rsidRDefault="004A2D0F" w:rsidP="00724938">
            <w:pPr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</w:pPr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professors and students from Islamic Azad University in Shiraz,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Marvdasht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>Zarghan</w:t>
            </w:r>
            <w:proofErr w:type="spellEnd"/>
            <w:r w:rsidRPr="00CB3361">
              <w:rPr>
                <w:rFonts w:eastAsia="Times New Roman" w:cs="Arial"/>
                <w:color w:val="1D2228"/>
                <w:kern w:val="0"/>
                <w:sz w:val="22"/>
                <w:szCs w:val="22"/>
                <w14:ligatures w14:val="none"/>
              </w:rPr>
              <w:t xml:space="preserve"> (management and computer &amp; psychology field with relevant orientations).</w:t>
            </w:r>
          </w:p>
          <w:p w:rsidR="004A2D0F" w:rsidRPr="00CB3361" w:rsidRDefault="004A2D0F" w:rsidP="00724938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A2D0F" w:rsidRPr="002C5A11" w:rsidRDefault="004A2D0F" w:rsidP="004A2D0F">
      <w:pPr>
        <w:rPr>
          <w:sz w:val="22"/>
          <w:szCs w:val="22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1107"/>
        <w:gridCol w:w="1107"/>
        <w:gridCol w:w="1108"/>
        <w:gridCol w:w="1108"/>
        <w:gridCol w:w="1108"/>
      </w:tblGrid>
      <w:tr w:rsidR="004A2D0F" w:rsidRPr="005B5E59" w:rsidTr="004A2D0F">
        <w:trPr>
          <w:cantSplit/>
          <w:tblHeader/>
        </w:trPr>
        <w:tc>
          <w:tcPr>
            <w:tcW w:w="6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lastRenderedPageBreak/>
              <w:t xml:space="preserve">Appendix 2. </w:t>
            </w:r>
            <w:r>
              <w:rPr>
                <w:rFonts w:eastAsia="Times New Roman" w:cs="Arial"/>
                <w:kern w:val="0"/>
                <w:sz w:val="22"/>
                <w:szCs w:val="22"/>
                <w:lang w:val="en"/>
                <w14:ligatures w14:val="none"/>
              </w:rPr>
              <w:t>R</w:t>
            </w:r>
            <w:r w:rsidRPr="00CB3361">
              <w:rPr>
                <w:rFonts w:eastAsia="Times New Roman" w:cs="Arial"/>
                <w:kern w:val="0"/>
                <w:sz w:val="22"/>
                <w:szCs w:val="22"/>
                <w:rtl/>
                <w:lang w:val="en"/>
                <w14:ligatures w14:val="none"/>
              </w:rPr>
              <w:t>otated matrix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077CB4" w:rsidRDefault="004A2D0F" w:rsidP="004A2D0F">
            <w:pPr>
              <w:spacing w:after="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5538" w:type="dxa"/>
            <w:gridSpan w:val="5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D0F" w:rsidRPr="00077CB4" w:rsidRDefault="004A2D0F" w:rsidP="004A2D0F">
            <w:pPr>
              <w:spacing w:before="240" w:after="0" w:line="276" w:lineRule="auto"/>
              <w:jc w:val="center"/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</w:pPr>
            <w:r w:rsidRPr="00077CB4">
              <w:rPr>
                <w:rFonts w:eastAsia="Calibri" w:cs="Arial"/>
                <w:b/>
                <w:bCs/>
                <w:kern w:val="0"/>
                <w:sz w:val="22"/>
                <w:szCs w:val="22"/>
                <w:rtl/>
                <w:lang w:val="en"/>
                <w14:ligatures w14:val="none"/>
              </w:rPr>
              <w:t>Factors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077CB4" w:rsidRDefault="004A2D0F" w:rsidP="004A2D0F">
            <w:pPr>
              <w:spacing w:after="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107" w:type="dxa"/>
            <w:tcBorders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D0F" w:rsidRPr="00077CB4" w:rsidRDefault="004A2D0F" w:rsidP="004A2D0F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</w:pPr>
            <w:r w:rsidRPr="00077CB4"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1</w:t>
            </w:r>
          </w:p>
        </w:tc>
        <w:tc>
          <w:tcPr>
            <w:tcW w:w="1107" w:type="dxa"/>
            <w:tcBorders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D0F" w:rsidRPr="00077CB4" w:rsidRDefault="004A2D0F" w:rsidP="004A2D0F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</w:pPr>
            <w:r w:rsidRPr="00077CB4"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2</w:t>
            </w:r>
          </w:p>
        </w:tc>
        <w:tc>
          <w:tcPr>
            <w:tcW w:w="1108" w:type="dxa"/>
            <w:tcBorders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D0F" w:rsidRPr="00077CB4" w:rsidRDefault="004A2D0F" w:rsidP="004A2D0F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</w:pPr>
            <w:r w:rsidRPr="00077CB4"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3</w:t>
            </w:r>
          </w:p>
        </w:tc>
        <w:tc>
          <w:tcPr>
            <w:tcW w:w="1108" w:type="dxa"/>
            <w:tcBorders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D0F" w:rsidRPr="00077CB4" w:rsidRDefault="004A2D0F" w:rsidP="004A2D0F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</w:pPr>
            <w:r w:rsidRPr="00077CB4"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4</w:t>
            </w:r>
          </w:p>
        </w:tc>
        <w:tc>
          <w:tcPr>
            <w:tcW w:w="1108" w:type="dxa"/>
            <w:tcBorders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D0F" w:rsidRPr="00077CB4" w:rsidRDefault="004A2D0F" w:rsidP="004A2D0F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</w:pPr>
            <w:r w:rsidRPr="00077CB4">
              <w:rPr>
                <w:rFonts w:eastAsia="Calibri" w:cs="Arial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5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Q1</w:t>
            </w:r>
          </w:p>
        </w:tc>
        <w:tc>
          <w:tcPr>
            <w:tcW w:w="11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.146</w:t>
            </w:r>
          </w:p>
        </w:tc>
        <w:tc>
          <w:tcPr>
            <w:tcW w:w="11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.133</w:t>
            </w:r>
          </w:p>
        </w:tc>
        <w:tc>
          <w:tcPr>
            <w:tcW w:w="11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.191</w:t>
            </w:r>
          </w:p>
        </w:tc>
        <w:tc>
          <w:tcPr>
            <w:tcW w:w="11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.695</w:t>
            </w:r>
          </w:p>
        </w:tc>
        <w:tc>
          <w:tcPr>
            <w:tcW w:w="11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.169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.099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-.018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.691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.005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.689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.155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.107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.499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.135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.696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.188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.815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.075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.178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.787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.177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-.009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.117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.049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-.047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-.060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.703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.239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-.018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.721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.756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.171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.318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.559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.349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.497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.083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.618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.112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.093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.529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.326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.085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.866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.072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.057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.643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.302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.102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.728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.136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.832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.049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.879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.055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.057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.861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.067</w:t>
            </w:r>
          </w:p>
        </w:tc>
      </w:tr>
      <w:tr w:rsidR="004A2D0F" w:rsidRPr="00FA6978" w:rsidTr="004A2D0F">
        <w:trPr>
          <w:cantSplit/>
          <w:tblHeader/>
        </w:trPr>
        <w:tc>
          <w:tcPr>
            <w:tcW w:w="79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D0F" w:rsidRPr="00CB3361" w:rsidRDefault="004A2D0F" w:rsidP="004A2D0F">
            <w:pPr>
              <w:spacing w:after="200" w:line="276" w:lineRule="auto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Q</w:t>
            </w: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.037</w:t>
            </w:r>
          </w:p>
        </w:tc>
        <w:tc>
          <w:tcPr>
            <w:tcW w:w="11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.210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.851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.148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D0F" w:rsidRPr="00CB3361" w:rsidRDefault="004A2D0F" w:rsidP="004A2D0F">
            <w:pPr>
              <w:spacing w:after="200" w:line="276" w:lineRule="auto"/>
              <w:jc w:val="center"/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CB3361">
              <w:rPr>
                <w:rFonts w:eastAsia="Calibri" w:cs="Arial"/>
                <w:kern w:val="0"/>
                <w:sz w:val="22"/>
                <w:szCs w:val="22"/>
                <w:lang w:val="en"/>
                <w14:ligatures w14:val="none"/>
              </w:rPr>
              <w:t>.070</w:t>
            </w:r>
          </w:p>
        </w:tc>
      </w:tr>
    </w:tbl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  <w:bookmarkStart w:id="0" w:name="_GoBack"/>
      <w:bookmarkEnd w:id="0"/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4A2D0F" w:rsidRDefault="004A2D0F" w:rsidP="004A2D0F">
      <w:pPr>
        <w:jc w:val="center"/>
      </w:pPr>
    </w:p>
    <w:p w:rsidR="00C71F37" w:rsidRDefault="004A2D0F"/>
    <w:sectPr w:rsidR="00C7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0F"/>
    <w:rsid w:val="00041BDB"/>
    <w:rsid w:val="004A2D0F"/>
    <w:rsid w:val="00C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0B2C4-AEFA-4983-B9E2-7DF4E851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D0F"/>
    <w:rPr>
      <w:rFonts w:ascii="Arial" w:hAnsi="Arial" w:cs="B Nazani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D0F"/>
    <w:pPr>
      <w:spacing w:after="0" w:line="240" w:lineRule="auto"/>
    </w:pPr>
    <w:rPr>
      <w:rFonts w:ascii="Arial" w:hAnsi="Arial" w:cs="B Nazani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sh.bayati</dc:creator>
  <cp:keywords/>
  <dc:description/>
  <cp:lastModifiedBy>sh.bayati</cp:lastModifiedBy>
  <cp:revision>1</cp:revision>
  <dcterms:created xsi:type="dcterms:W3CDTF">2023-09-20T05:54:00Z</dcterms:created>
  <dcterms:modified xsi:type="dcterms:W3CDTF">2023-09-20T05:55:00Z</dcterms:modified>
</cp:coreProperties>
</file>